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66DB" w14:textId="745D70D1" w:rsidR="004B3508" w:rsidRDefault="00ED7E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GGL </w:t>
      </w:r>
      <w:r w:rsidR="00075A43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757A95">
        <w:rPr>
          <w:rFonts w:ascii="Arial" w:hAnsi="Arial" w:cs="Arial"/>
          <w:b/>
          <w:bCs/>
          <w:sz w:val="22"/>
          <w:szCs w:val="22"/>
          <w:lang w:val="en-GB"/>
        </w:rPr>
        <w:t>e</w:t>
      </w:r>
      <w:r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075A4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728EC">
        <w:rPr>
          <w:rFonts w:ascii="Arial" w:hAnsi="Arial" w:cs="Arial"/>
          <w:b/>
          <w:bCs/>
          <w:sz w:val="22"/>
          <w:szCs w:val="22"/>
          <w:lang w:val="en-GB"/>
        </w:rPr>
        <w:t xml:space="preserve">Green Gold Label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="007A797D" w:rsidRPr="00E07121">
        <w:rPr>
          <w:rFonts w:ascii="Arial" w:hAnsi="Arial" w:cs="Arial"/>
          <w:b/>
          <w:bCs/>
          <w:sz w:val="22"/>
          <w:szCs w:val="22"/>
          <w:lang w:val="en-GB"/>
        </w:rPr>
        <w:t xml:space="preserve">aw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7A797D" w:rsidRPr="00E07121">
        <w:rPr>
          <w:rFonts w:ascii="Arial" w:hAnsi="Arial" w:cs="Arial"/>
          <w:b/>
          <w:bCs/>
          <w:sz w:val="22"/>
          <w:szCs w:val="22"/>
          <w:lang w:val="en-GB"/>
        </w:rPr>
        <w:t>aterial</w:t>
      </w:r>
      <w:r w:rsidR="0087473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Statement</w:t>
      </w:r>
      <w:r w:rsidR="00757A95">
        <w:rPr>
          <w:rFonts w:ascii="Arial" w:hAnsi="Arial" w:cs="Arial"/>
          <w:b/>
          <w:bCs/>
          <w:sz w:val="22"/>
          <w:szCs w:val="22"/>
          <w:lang w:val="en-GB"/>
        </w:rPr>
        <w:t xml:space="preserve"> for </w:t>
      </w:r>
      <w:r w:rsidR="00BD1CCA">
        <w:rPr>
          <w:rFonts w:ascii="Arial" w:hAnsi="Arial" w:cs="Arial"/>
          <w:b/>
          <w:bCs/>
          <w:sz w:val="22"/>
          <w:szCs w:val="22"/>
          <w:lang w:val="en-GB"/>
        </w:rPr>
        <w:t>supplying the Japanese market</w:t>
      </w:r>
    </w:p>
    <w:p w14:paraId="0F52A5B1" w14:textId="3C055C10" w:rsidR="00DF534A" w:rsidRPr="00E07121" w:rsidRDefault="00D10911">
      <w:p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V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ersion </w:t>
      </w:r>
      <w:r w:rsidR="00757A95">
        <w:rPr>
          <w:rFonts w:ascii="Arial" w:hAnsi="Arial" w:cs="Arial"/>
          <w:sz w:val="22"/>
          <w:szCs w:val="22"/>
          <w:lang w:val="en-GB"/>
        </w:rPr>
        <w:t>1-</w:t>
      </w:r>
      <w:r w:rsidR="00BD1CCA">
        <w:rPr>
          <w:rFonts w:ascii="Arial" w:hAnsi="Arial" w:cs="Arial"/>
          <w:sz w:val="22"/>
          <w:szCs w:val="22"/>
          <w:lang w:val="en-GB"/>
        </w:rPr>
        <w:t>1</w:t>
      </w:r>
      <w:r w:rsidR="00961813">
        <w:rPr>
          <w:rFonts w:ascii="Arial" w:hAnsi="Arial" w:cs="Arial"/>
          <w:sz w:val="22"/>
          <w:szCs w:val="22"/>
          <w:lang w:val="en-GB"/>
        </w:rPr>
        <w:t xml:space="preserve"> </w:t>
      </w:r>
      <w:r w:rsidR="00BD1CCA">
        <w:rPr>
          <w:rFonts w:ascii="Arial" w:hAnsi="Arial" w:cs="Arial"/>
          <w:sz w:val="22"/>
          <w:szCs w:val="22"/>
          <w:lang w:val="en-GB"/>
        </w:rPr>
        <w:t>August</w:t>
      </w:r>
      <w:r w:rsidR="00757A95">
        <w:rPr>
          <w:rFonts w:ascii="Arial" w:hAnsi="Arial" w:cs="Arial"/>
          <w:sz w:val="22"/>
          <w:szCs w:val="22"/>
          <w:lang w:val="en-GB"/>
        </w:rPr>
        <w:t xml:space="preserve"> 2020</w:t>
      </w:r>
    </w:p>
    <w:p w14:paraId="0F52A5B2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3" w14:textId="69FA708E" w:rsidR="00DF534A" w:rsidRPr="00E07121" w:rsidRDefault="00DF534A">
      <w:p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&lt;</w:t>
      </w:r>
      <w:r w:rsidRPr="00F2598D">
        <w:rPr>
          <w:rFonts w:ascii="Arial" w:hAnsi="Arial" w:cs="Arial"/>
          <w:sz w:val="22"/>
          <w:szCs w:val="22"/>
          <w:highlight w:val="lightGray"/>
          <w:lang w:val="en-US"/>
        </w:rPr>
        <w:t>name and address of the</w:t>
      </w:r>
      <w:r w:rsidR="00BD1CCA">
        <w:rPr>
          <w:rFonts w:ascii="Arial" w:hAnsi="Arial" w:cs="Arial"/>
          <w:sz w:val="22"/>
          <w:szCs w:val="22"/>
          <w:highlight w:val="lightGray"/>
          <w:lang w:val="en-US"/>
        </w:rPr>
        <w:t xml:space="preserve"> producer</w:t>
      </w:r>
      <w:r w:rsidRPr="00E07121">
        <w:rPr>
          <w:rFonts w:ascii="Arial" w:hAnsi="Arial" w:cs="Arial"/>
          <w:sz w:val="22"/>
          <w:szCs w:val="22"/>
          <w:lang w:val="en-US"/>
        </w:rPr>
        <w:t>&gt;</w:t>
      </w:r>
    </w:p>
    <w:p w14:paraId="0F52A5B5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6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F52A5B7" w14:textId="38937C51" w:rsidR="00DF534A" w:rsidRPr="00E07121" w:rsidRDefault="00D10911">
      <w:pPr>
        <w:pStyle w:val="Kop1"/>
        <w:rPr>
          <w:rFonts w:ascii="Arial" w:hAnsi="Arial" w:cs="Arial"/>
          <w:b/>
          <w:bCs/>
          <w:sz w:val="22"/>
          <w:szCs w:val="22"/>
          <w:u w:val="none"/>
        </w:rPr>
      </w:pPr>
      <w:r w:rsidRPr="00E07121">
        <w:rPr>
          <w:rFonts w:ascii="Arial" w:hAnsi="Arial" w:cs="Arial"/>
          <w:b/>
          <w:bCs/>
          <w:sz w:val="22"/>
          <w:szCs w:val="22"/>
          <w:u w:val="none"/>
        </w:rPr>
        <w:t>Raw M</w:t>
      </w:r>
      <w:r w:rsidR="00963C4D" w:rsidRPr="00E07121">
        <w:rPr>
          <w:rFonts w:ascii="Arial" w:hAnsi="Arial" w:cs="Arial"/>
          <w:b/>
          <w:bCs/>
          <w:sz w:val="22"/>
          <w:szCs w:val="22"/>
          <w:u w:val="none"/>
        </w:rPr>
        <w:t>aterial</w:t>
      </w:r>
      <w:r w:rsidR="005214F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B37D43">
        <w:rPr>
          <w:rFonts w:ascii="Arial" w:hAnsi="Arial" w:cs="Arial"/>
          <w:b/>
          <w:bCs/>
          <w:sz w:val="22"/>
          <w:szCs w:val="22"/>
          <w:u w:val="none"/>
        </w:rPr>
        <w:t>Statement</w:t>
      </w:r>
    </w:p>
    <w:p w14:paraId="0F52A5B8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9" w14:textId="21AB44EA" w:rsidR="004960F5" w:rsidRPr="00E07121" w:rsidRDefault="00DF534A">
      <w:p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I</w:t>
      </w:r>
      <w:r w:rsidR="004960F5" w:rsidRPr="00E07121">
        <w:rPr>
          <w:rFonts w:ascii="Arial" w:hAnsi="Arial" w:cs="Arial"/>
          <w:sz w:val="22"/>
          <w:szCs w:val="22"/>
          <w:lang w:val="en-GB"/>
        </w:rPr>
        <w:t>,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4960F5" w:rsidRPr="00E07121">
        <w:rPr>
          <w:rFonts w:ascii="Arial" w:hAnsi="Arial" w:cs="Arial"/>
          <w:sz w:val="22"/>
          <w:szCs w:val="22"/>
          <w:lang w:val="en-GB"/>
        </w:rPr>
        <w:t>[</w:t>
      </w:r>
      <w:r w:rsidR="005F27A0" w:rsidRPr="00C47EDA">
        <w:rPr>
          <w:rFonts w:ascii="Arial" w:hAnsi="Arial" w:cs="Arial"/>
          <w:sz w:val="22"/>
          <w:szCs w:val="22"/>
          <w:highlight w:val="lightGray"/>
          <w:lang w:val="en-GB"/>
        </w:rPr>
        <w:t>signees</w:t>
      </w:r>
      <w:r w:rsidR="005F27A0">
        <w:rPr>
          <w:rFonts w:ascii="Arial" w:hAnsi="Arial" w:cs="Arial"/>
          <w:sz w:val="22"/>
          <w:szCs w:val="22"/>
          <w:lang w:val="en-GB"/>
        </w:rPr>
        <w:t xml:space="preserve">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]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, in name of 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[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Supplier 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], 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declare that</w:t>
      </w:r>
    </w:p>
    <w:p w14:paraId="0F52A5BA" w14:textId="77777777" w:rsidR="004960F5" w:rsidRPr="00E07121" w:rsidRDefault="004960F5">
      <w:pPr>
        <w:rPr>
          <w:rFonts w:ascii="Arial" w:hAnsi="Arial" w:cs="Arial"/>
          <w:sz w:val="22"/>
          <w:szCs w:val="22"/>
          <w:lang w:val="en-GB"/>
        </w:rPr>
      </w:pPr>
    </w:p>
    <w:p w14:paraId="15876E7D" w14:textId="5A02B0C0" w:rsidR="007E318E" w:rsidRDefault="004960F5" w:rsidP="007E318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E318E">
        <w:rPr>
          <w:rFonts w:ascii="Arial" w:hAnsi="Arial" w:cs="Arial"/>
          <w:sz w:val="22"/>
          <w:szCs w:val="22"/>
          <w:lang w:val="en-GB"/>
        </w:rPr>
        <w:t xml:space="preserve">[ 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  ]  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lang w:val="en-GB"/>
        </w:rPr>
        <w:t>[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m³/MT </w:t>
      </w:r>
      <w:r w:rsidR="00065491" w:rsidRPr="00E07121">
        <w:rPr>
          <w:rStyle w:val="Voetnootmarkering"/>
          <w:rFonts w:ascii="Arial" w:hAnsi="Arial" w:cs="Arial"/>
          <w:sz w:val="22"/>
          <w:szCs w:val="22"/>
          <w:lang w:val="en-GB"/>
        </w:rPr>
        <w:footnoteReference w:id="1"/>
      </w:r>
      <w:r w:rsidR="00DF534A" w:rsidRPr="007E318E">
        <w:rPr>
          <w:rFonts w:ascii="Arial" w:hAnsi="Arial" w:cs="Arial"/>
          <w:sz w:val="22"/>
          <w:szCs w:val="22"/>
          <w:vertAlign w:val="superscript"/>
          <w:lang w:val="en-GB"/>
        </w:rPr>
        <w:t>)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lang w:val="en-GB"/>
        </w:rPr>
        <w:t xml:space="preserve">] </w:t>
      </w:r>
      <w:r w:rsidR="00DF534A" w:rsidRPr="007E318E">
        <w:rPr>
          <w:rFonts w:ascii="Arial" w:hAnsi="Arial" w:cs="Arial"/>
          <w:sz w:val="22"/>
          <w:szCs w:val="22"/>
          <w:lang w:val="en-GB"/>
        </w:rPr>
        <w:t>of the total of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[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="003D0C08" w:rsidRPr="007E318E">
        <w:rPr>
          <w:rFonts w:ascii="Arial" w:hAnsi="Arial" w:cs="Arial"/>
          <w:sz w:val="22"/>
          <w:szCs w:val="22"/>
          <w:lang w:val="en-GB"/>
        </w:rPr>
        <w:t xml:space="preserve"> ]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[</w:t>
      </w:r>
      <w:r w:rsidR="00DF534A" w:rsidRPr="007E318E">
        <w:rPr>
          <w:rFonts w:ascii="Arial" w:hAnsi="Arial" w:cs="Arial"/>
          <w:sz w:val="22"/>
          <w:szCs w:val="22"/>
          <w:lang w:val="en-GB"/>
        </w:rPr>
        <w:t>m³/ MT</w:t>
      </w:r>
      <w:r w:rsidR="003D0C08"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of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raw material (to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be</w:t>
      </w:r>
      <w:r w:rsidR="003D0C08" w:rsidRPr="007E318E">
        <w:rPr>
          <w:rFonts w:ascii="Arial" w:hAnsi="Arial" w:cs="Arial"/>
          <w:sz w:val="22"/>
          <w:szCs w:val="22"/>
          <w:lang w:val="en-GB"/>
        </w:rPr>
        <w:t>)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supplied to </w:t>
      </w:r>
      <w:r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Producer</w:t>
      </w:r>
      <w:r w:rsidR="00065491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in the period from </w:t>
      </w:r>
      <w:r w:rsidR="00065491"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1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until 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2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 xml:space="preserve">consists 100% </w:t>
      </w:r>
      <w:r w:rsidR="00D975AB">
        <w:rPr>
          <w:rFonts w:ascii="Arial" w:hAnsi="Arial" w:cs="Arial"/>
          <w:sz w:val="22"/>
          <w:szCs w:val="22"/>
          <w:lang w:val="en-GB"/>
        </w:rPr>
        <w:t xml:space="preserve">of </w:t>
      </w:r>
      <w:r w:rsidR="003C75AD">
        <w:rPr>
          <w:rFonts w:ascii="Arial" w:hAnsi="Arial" w:cs="Arial"/>
          <w:sz w:val="22"/>
          <w:szCs w:val="22"/>
          <w:lang w:val="en-GB"/>
        </w:rPr>
        <w:t>organic</w:t>
      </w:r>
      <w:r w:rsidR="003C75AD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>material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that originate</w:t>
      </w:r>
      <w:r w:rsidR="003D0417" w:rsidRPr="007E318E">
        <w:rPr>
          <w:rFonts w:ascii="Arial" w:hAnsi="Arial" w:cs="Arial"/>
          <w:sz w:val="22"/>
          <w:szCs w:val="22"/>
          <w:lang w:val="en-GB"/>
        </w:rPr>
        <w:t>s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from</w:t>
      </w:r>
      <w:r w:rsid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B5F65" w:rsidRPr="000A0D81">
        <w:rPr>
          <w:rFonts w:ascii="Arial" w:hAnsi="Arial" w:cs="Arial"/>
          <w:sz w:val="22"/>
          <w:szCs w:val="22"/>
          <w:u w:val="single"/>
          <w:lang w:val="en-GB"/>
        </w:rPr>
        <w:t>either</w:t>
      </w:r>
      <w:r w:rsidR="00AB5F65">
        <w:rPr>
          <w:rFonts w:ascii="Arial" w:hAnsi="Arial" w:cs="Arial"/>
          <w:sz w:val="22"/>
          <w:szCs w:val="22"/>
          <w:lang w:val="en-GB"/>
        </w:rPr>
        <w:t>:</w:t>
      </w:r>
    </w:p>
    <w:p w14:paraId="583DE32C" w14:textId="77777777" w:rsidR="00AB5F65" w:rsidRDefault="00AB5F65" w:rsidP="00AB5F65">
      <w:pPr>
        <w:rPr>
          <w:rFonts w:ascii="Arial" w:hAnsi="Arial" w:cs="Arial"/>
          <w:sz w:val="22"/>
          <w:szCs w:val="22"/>
          <w:lang w:val="en-GB"/>
        </w:rPr>
      </w:pPr>
    </w:p>
    <w:p w14:paraId="17217C09" w14:textId="0740F153" w:rsidR="00E51819" w:rsidRPr="00E51819" w:rsidRDefault="007E318E" w:rsidP="00E51819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7E318E">
        <w:rPr>
          <w:rFonts w:ascii="Arial" w:hAnsi="Arial" w:cs="Arial"/>
          <w:b/>
          <w:sz w:val="22"/>
          <w:szCs w:val="22"/>
          <w:lang w:val="en-GB"/>
        </w:rPr>
        <w:t>GGL Endorsed</w:t>
      </w:r>
      <w:r w:rsidR="00747936">
        <w:rPr>
          <w:rFonts w:ascii="Arial" w:hAnsi="Arial" w:cs="Arial"/>
          <w:b/>
          <w:sz w:val="22"/>
          <w:szCs w:val="22"/>
          <w:lang w:val="en-GB"/>
        </w:rPr>
        <w:t xml:space="preserve"> certification schemes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7E0FCA43" w14:textId="77777777" w:rsidR="007E318E" w:rsidRPr="007E318E" w:rsidRDefault="007E318E" w:rsidP="007E318E">
      <w:pPr>
        <w:rPr>
          <w:rFonts w:ascii="Arial" w:hAnsi="Arial" w:cs="Arial"/>
          <w:b/>
          <w:sz w:val="22"/>
          <w:szCs w:val="22"/>
          <w:lang w:val="en-GB"/>
        </w:rPr>
      </w:pPr>
    </w:p>
    <w:p w14:paraId="7DE5B395" w14:textId="60084099" w:rsidR="007E2B12" w:rsidRPr="007E2B12" w:rsidRDefault="00DC6D65" w:rsidP="007E2B12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21295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B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7E2B12">
        <w:rPr>
          <w:rFonts w:ascii="Arial" w:hAnsi="Arial" w:cs="Arial"/>
          <w:sz w:val="22"/>
          <w:szCs w:val="22"/>
          <w:lang w:val="en-GB"/>
        </w:rPr>
        <w:t>GGL endorsed</w:t>
      </w:r>
      <w:r w:rsidR="005214FC">
        <w:rPr>
          <w:rFonts w:ascii="Arial" w:hAnsi="Arial" w:cs="Arial"/>
          <w:sz w:val="22"/>
          <w:szCs w:val="22"/>
          <w:lang w:val="en-GB"/>
        </w:rPr>
        <w:t xml:space="preserve"> </w:t>
      </w:r>
      <w:r w:rsidR="00747936">
        <w:rPr>
          <w:rFonts w:ascii="Arial" w:hAnsi="Arial" w:cs="Arial"/>
          <w:sz w:val="22"/>
          <w:szCs w:val="22"/>
          <w:lang w:val="en-GB"/>
        </w:rPr>
        <w:t>certification scheme</w:t>
      </w:r>
      <w:r w:rsidR="00747936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7479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74847A" w14:textId="0A7100AF" w:rsidR="007E2B12" w:rsidRPr="007E2B12" w:rsidRDefault="00DC6D65" w:rsidP="007E2B12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10989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874351">
        <w:rPr>
          <w:rFonts w:ascii="Arial" w:hAnsi="Arial" w:cs="Arial"/>
          <w:sz w:val="22"/>
          <w:szCs w:val="22"/>
          <w:lang w:val="en-GB"/>
        </w:rPr>
        <w:t>NOT</w:t>
      </w:r>
      <w:r w:rsidR="00747936">
        <w:rPr>
          <w:rFonts w:ascii="Arial" w:hAnsi="Arial" w:cs="Arial"/>
          <w:sz w:val="22"/>
          <w:szCs w:val="22"/>
          <w:lang w:val="en-GB"/>
        </w:rPr>
        <w:t xml:space="preserve"> covered by an endorsed certification scheme</w:t>
      </w:r>
      <w:r w:rsidR="00874351">
        <w:rPr>
          <w:rFonts w:ascii="Arial" w:hAnsi="Arial" w:cs="Arial"/>
          <w:sz w:val="22"/>
          <w:szCs w:val="22"/>
          <w:lang w:val="en-GB"/>
        </w:rPr>
        <w:t xml:space="preserve"> (see option b)</w:t>
      </w:r>
      <w:r w:rsidR="00747936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14:paraId="79639F5D" w14:textId="77777777" w:rsidR="007E2B12" w:rsidRPr="007E2B12" w:rsidRDefault="007E2B12" w:rsidP="007E2B12">
      <w:pPr>
        <w:rPr>
          <w:rFonts w:ascii="Arial" w:hAnsi="Arial" w:cs="Arial"/>
          <w:sz w:val="22"/>
          <w:szCs w:val="22"/>
          <w:lang w:val="en-GB"/>
        </w:rPr>
      </w:pPr>
    </w:p>
    <w:p w14:paraId="0F52A5BB" w14:textId="6850364D" w:rsidR="00DF534A" w:rsidRPr="00E07121" w:rsidRDefault="00DF534A" w:rsidP="007E2B1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E07121">
        <w:rPr>
          <w:rFonts w:ascii="Arial" w:hAnsi="Arial" w:cs="Arial"/>
          <w:sz w:val="22"/>
          <w:szCs w:val="22"/>
          <w:lang w:val="en-GB"/>
        </w:rPr>
        <w:t>[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name of GGL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endorse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d </w:t>
      </w:r>
      <w:r w:rsidR="00747936">
        <w:rPr>
          <w:rFonts w:ascii="Arial" w:hAnsi="Arial" w:cs="Arial"/>
          <w:sz w:val="22"/>
          <w:szCs w:val="22"/>
          <w:highlight w:val="lightGray"/>
          <w:lang w:val="en-GB"/>
        </w:rPr>
        <w:t>scheme and claim</w:t>
      </w:r>
      <w:r w:rsidR="00065491" w:rsidRPr="00E07121">
        <w:rPr>
          <w:rStyle w:val="Voetnootmarkering"/>
          <w:rFonts w:ascii="Arial" w:hAnsi="Arial" w:cs="Arial"/>
          <w:sz w:val="22"/>
          <w:szCs w:val="22"/>
          <w:highlight w:val="lightGray"/>
          <w:lang w:val="en-GB"/>
        </w:rPr>
        <w:footnoteReference w:id="2"/>
      </w:r>
      <w:r w:rsidR="004960F5" w:rsidRPr="00E07121">
        <w:rPr>
          <w:rFonts w:ascii="Arial" w:hAnsi="Arial" w:cs="Arial"/>
          <w:sz w:val="22"/>
          <w:szCs w:val="22"/>
          <w:lang w:val="en-GB"/>
        </w:rPr>
        <w:t>]</w:t>
      </w:r>
      <w:r w:rsidRPr="00E0712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. </w:t>
      </w:r>
      <w:r w:rsidR="00065491" w:rsidRPr="00E07121">
        <w:rPr>
          <w:rFonts w:ascii="Arial" w:hAnsi="Arial" w:cs="Arial"/>
          <w:sz w:val="22"/>
          <w:szCs w:val="22"/>
          <w:lang w:val="en-GB"/>
        </w:rPr>
        <w:t>The c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ertificate numbers are listed below. </w:t>
      </w:r>
    </w:p>
    <w:p w14:paraId="0F52A5BC" w14:textId="77777777" w:rsidR="004960F5" w:rsidRPr="00E07121" w:rsidRDefault="004960F5" w:rsidP="004960F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2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510"/>
      </w:tblGrid>
      <w:tr w:rsidR="00E07121" w:rsidRPr="002F3B5E" w14:paraId="0F52A5BF" w14:textId="77777777" w:rsidTr="003D0C08">
        <w:tc>
          <w:tcPr>
            <w:tcW w:w="2770" w:type="dxa"/>
          </w:tcPr>
          <w:p w14:paraId="0F52A5BD" w14:textId="77777777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>Certificate number</w:t>
            </w:r>
          </w:p>
        </w:tc>
        <w:tc>
          <w:tcPr>
            <w:tcW w:w="5510" w:type="dxa"/>
          </w:tcPr>
          <w:p w14:paraId="0F52A5BE" w14:textId="1239A513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874351">
              <w:rPr>
                <w:rFonts w:ascii="Arial" w:hAnsi="Arial" w:cs="Arial"/>
                <w:b/>
                <w:sz w:val="22"/>
                <w:szCs w:val="22"/>
                <w:lang w:val="en-GB"/>
              </w:rPr>
              <w:t>supplier as on the certificate</w:t>
            </w:r>
          </w:p>
        </w:tc>
      </w:tr>
      <w:tr w:rsidR="00E07121" w:rsidRPr="002F3B5E" w14:paraId="0F52A5C2" w14:textId="77777777" w:rsidTr="003D0C08">
        <w:tc>
          <w:tcPr>
            <w:tcW w:w="2770" w:type="dxa"/>
          </w:tcPr>
          <w:p w14:paraId="0F52A5C0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1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07121" w:rsidRPr="002F3B5E" w14:paraId="0F52A5C5" w14:textId="77777777" w:rsidTr="003D0C08">
        <w:tc>
          <w:tcPr>
            <w:tcW w:w="2770" w:type="dxa"/>
          </w:tcPr>
          <w:p w14:paraId="0F52A5C3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4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CF3D8AE" w14:textId="77777777" w:rsidR="00E51819" w:rsidRDefault="00E51819" w:rsidP="00E51819">
      <w:pPr>
        <w:pStyle w:val="Lijstalinea"/>
        <w:ind w:left="1440"/>
        <w:rPr>
          <w:rFonts w:ascii="Arial" w:hAnsi="Arial" w:cs="Arial"/>
          <w:b/>
          <w:sz w:val="22"/>
          <w:szCs w:val="22"/>
          <w:lang w:val="en-GB"/>
        </w:rPr>
      </w:pPr>
    </w:p>
    <w:p w14:paraId="20291FCA" w14:textId="63D7C739" w:rsidR="00AB5F65" w:rsidRDefault="00AB5F65" w:rsidP="00AB5F65">
      <w:pPr>
        <w:pStyle w:val="Lijstalinea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Or;</w:t>
      </w:r>
    </w:p>
    <w:p w14:paraId="3A947B5F" w14:textId="49D5E6B9" w:rsidR="00E51819" w:rsidRDefault="00BD1CCA" w:rsidP="00E51819">
      <w:pPr>
        <w:pStyle w:val="Lijstalinea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="005F3454">
        <w:rPr>
          <w:rFonts w:ascii="Arial" w:hAnsi="Arial" w:cs="Arial"/>
          <w:b/>
          <w:sz w:val="22"/>
          <w:szCs w:val="22"/>
          <w:lang w:val="en-GB"/>
        </w:rPr>
        <w:t>on-endorsed</w:t>
      </w:r>
      <w:r w:rsidR="00874351">
        <w:rPr>
          <w:rFonts w:ascii="Arial" w:hAnsi="Arial" w:cs="Arial"/>
          <w:b/>
          <w:sz w:val="22"/>
          <w:szCs w:val="22"/>
          <w:lang w:val="en-GB"/>
        </w:rPr>
        <w:t xml:space="preserve"> material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6FB247B2" w14:textId="5CD86C4F" w:rsidR="00E51819" w:rsidRDefault="00DC6D65" w:rsidP="00E51819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454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0FA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75ADD">
        <w:rPr>
          <w:rFonts w:ascii="Arial" w:hAnsi="Arial" w:cs="Arial"/>
          <w:sz w:val="22"/>
          <w:szCs w:val="22"/>
          <w:lang w:val="en-GB"/>
        </w:rPr>
        <w:t xml:space="preserve">In compliance with GGL instruction document 1d (instruction document for </w:t>
      </w:r>
      <w:r w:rsidR="00BD1CCA">
        <w:rPr>
          <w:rFonts w:ascii="Arial" w:hAnsi="Arial" w:cs="Arial"/>
          <w:sz w:val="22"/>
          <w:szCs w:val="22"/>
          <w:lang w:val="en-GB"/>
        </w:rPr>
        <w:t>supplying the Japanese market</w:t>
      </w:r>
      <w:r w:rsidR="00A75ADD">
        <w:rPr>
          <w:rFonts w:ascii="Arial" w:hAnsi="Arial" w:cs="Arial"/>
          <w:sz w:val="22"/>
          <w:szCs w:val="22"/>
          <w:lang w:val="en-GB"/>
        </w:rPr>
        <w:t>)</w:t>
      </w:r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4CEDEC" w14:textId="624CA027" w:rsidR="001451C4" w:rsidRPr="00AB5F65" w:rsidRDefault="00DC6D65" w:rsidP="00E51819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766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A75ADD">
        <w:rPr>
          <w:rFonts w:ascii="Arial" w:hAnsi="Arial" w:cs="Arial"/>
          <w:sz w:val="22"/>
          <w:szCs w:val="22"/>
          <w:lang w:val="en-GB"/>
        </w:rPr>
        <w:t xml:space="preserve">NOT in compliance with GGL instruction document 1s (instruction document for </w:t>
      </w:r>
      <w:r w:rsidR="00BD1CCA">
        <w:rPr>
          <w:rFonts w:ascii="Arial" w:hAnsi="Arial" w:cs="Arial"/>
          <w:sz w:val="22"/>
          <w:szCs w:val="22"/>
          <w:lang w:val="en-GB"/>
        </w:rPr>
        <w:t>supplying the Japanese market</w:t>
      </w:r>
      <w:r w:rsidR="00A75ADD">
        <w:rPr>
          <w:rFonts w:ascii="Arial" w:hAnsi="Arial" w:cs="Arial"/>
          <w:sz w:val="22"/>
          <w:szCs w:val="22"/>
          <w:lang w:val="en-GB"/>
        </w:rPr>
        <w:t>): state areas of non-compl</w:t>
      </w:r>
      <w:r w:rsidR="00BD1CCA">
        <w:rPr>
          <w:rFonts w:ascii="Arial" w:hAnsi="Arial" w:cs="Arial"/>
          <w:sz w:val="22"/>
          <w:szCs w:val="22"/>
          <w:lang w:val="en-GB"/>
        </w:rPr>
        <w:t>ia</w:t>
      </w:r>
      <w:r w:rsidR="00A75ADD">
        <w:rPr>
          <w:rFonts w:ascii="Arial" w:hAnsi="Arial" w:cs="Arial"/>
          <w:sz w:val="22"/>
          <w:szCs w:val="22"/>
          <w:lang w:val="en-GB"/>
        </w:rPr>
        <w:t>nce: [</w:t>
      </w:r>
      <w:r w:rsidR="00A75ADD" w:rsidRPr="00A75ADD">
        <w:rPr>
          <w:rFonts w:ascii="Arial" w:hAnsi="Arial" w:cs="Arial"/>
          <w:sz w:val="22"/>
          <w:szCs w:val="22"/>
          <w:highlight w:val="lightGray"/>
          <w:lang w:val="en-GB"/>
        </w:rPr>
        <w:t>insert principles and criteria NOT in compliance</w:t>
      </w:r>
      <w:r w:rsidR="00A75ADD">
        <w:rPr>
          <w:rFonts w:ascii="Arial" w:hAnsi="Arial" w:cs="Arial"/>
          <w:sz w:val="22"/>
          <w:szCs w:val="22"/>
          <w:lang w:val="en-GB"/>
        </w:rPr>
        <w:t>]</w:t>
      </w:r>
      <w:r w:rsidR="00187DF8" w:rsidRPr="00F2598D">
        <w:rPr>
          <w:rFonts w:asciiTheme="minorHAnsi" w:eastAsiaTheme="minorHAnsi" w:hAnsiTheme="minorHAnsi" w:cstheme="minorHAnsi"/>
          <w:sz w:val="36"/>
          <w:szCs w:val="22"/>
          <w:lang w:val="en-GB" w:eastAsia="en-US"/>
        </w:rPr>
        <w:t xml:space="preserve"> </w:t>
      </w:r>
    </w:p>
    <w:p w14:paraId="1032FFF4" w14:textId="77777777" w:rsidR="008762AD" w:rsidRDefault="008762AD" w:rsidP="0006664F">
      <w:pPr>
        <w:pStyle w:val="Lijstalinea"/>
        <w:ind w:left="0"/>
        <w:rPr>
          <w:rFonts w:ascii="Arial" w:hAnsi="Arial" w:cs="Arial"/>
          <w:sz w:val="22"/>
          <w:szCs w:val="22"/>
          <w:lang w:val="en-GB"/>
        </w:rPr>
      </w:pPr>
    </w:p>
    <w:p w14:paraId="5CFCA759" w14:textId="77777777" w:rsidR="0006664F" w:rsidRPr="0006664F" w:rsidRDefault="0006664F" w:rsidP="0006664F">
      <w:pPr>
        <w:rPr>
          <w:rFonts w:ascii="Arial" w:hAnsi="Arial" w:cs="Arial"/>
          <w:sz w:val="22"/>
          <w:szCs w:val="22"/>
          <w:lang w:val="en-GB"/>
        </w:rPr>
      </w:pPr>
    </w:p>
    <w:p w14:paraId="0695C433" w14:textId="77777777" w:rsidR="00E51819" w:rsidRPr="00E07121" w:rsidRDefault="00E51819">
      <w:pPr>
        <w:rPr>
          <w:rFonts w:ascii="Arial" w:hAnsi="Arial" w:cs="Arial"/>
          <w:sz w:val="22"/>
          <w:szCs w:val="22"/>
          <w:lang w:val="en-GB"/>
        </w:rPr>
      </w:pPr>
    </w:p>
    <w:p w14:paraId="1C13D99D" w14:textId="6E1337FD" w:rsidR="009012D0" w:rsidRPr="00E07121" w:rsidRDefault="009012D0" w:rsidP="009012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The total of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] [m³/ MT] of raw material (to be) supplied to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Producer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Pr="00E07121">
        <w:rPr>
          <w:rFonts w:ascii="Arial" w:hAnsi="Arial" w:cs="Arial"/>
          <w:sz w:val="22"/>
          <w:szCs w:val="22"/>
          <w:lang w:val="en-GB"/>
        </w:rPr>
        <w:t>] in the period from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date 1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] until 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date 2</w:t>
      </w:r>
      <w:r w:rsidR="00953FF8">
        <w:rPr>
          <w:rFonts w:ascii="Arial" w:hAnsi="Arial" w:cs="Arial"/>
          <w:sz w:val="22"/>
          <w:szCs w:val="22"/>
          <w:lang w:val="en-GB"/>
        </w:rPr>
        <w:t>].</w:t>
      </w:r>
    </w:p>
    <w:p w14:paraId="74952AC5" w14:textId="77777777" w:rsidR="009012D0" w:rsidRPr="00E07121" w:rsidRDefault="009012D0">
      <w:pPr>
        <w:rPr>
          <w:rFonts w:ascii="Arial" w:hAnsi="Arial" w:cs="Arial"/>
          <w:sz w:val="22"/>
          <w:szCs w:val="22"/>
          <w:lang w:val="en-GB"/>
        </w:rPr>
      </w:pPr>
    </w:p>
    <w:p w14:paraId="4B5B8B7E" w14:textId="0F282F10" w:rsidR="00C47EDA" w:rsidRDefault="00C47EDA">
      <w:pPr>
        <w:rPr>
          <w:rFonts w:ascii="Arial" w:hAnsi="Arial" w:cs="Arial"/>
          <w:sz w:val="22"/>
          <w:szCs w:val="22"/>
          <w:lang w:val="en-US"/>
        </w:rPr>
      </w:pPr>
    </w:p>
    <w:p w14:paraId="0F52A5CD" w14:textId="7D373E3C" w:rsidR="001B5876" w:rsidRPr="00E07121" w:rsidRDefault="001B5876" w:rsidP="009012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The material has the following characteristics:</w:t>
      </w:r>
    </w:p>
    <w:p w14:paraId="2CCB8F8D" w14:textId="3BFCDE62" w:rsidR="00930366" w:rsidRDefault="0093036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Product description:________________________________________________</w:t>
      </w:r>
    </w:p>
    <w:p w14:paraId="0F52A5CE" w14:textId="398387C1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446ADB">
        <w:rPr>
          <w:rFonts w:ascii="Arial" w:hAnsi="Arial" w:cs="Arial"/>
          <w:sz w:val="22"/>
          <w:szCs w:val="22"/>
          <w:lang w:val="en-GB"/>
        </w:rPr>
        <w:t>(</w:t>
      </w:r>
      <w:r w:rsidRPr="00E07121">
        <w:rPr>
          <w:rFonts w:ascii="Arial" w:hAnsi="Arial" w:cs="Arial"/>
          <w:sz w:val="22"/>
          <w:szCs w:val="22"/>
          <w:lang w:val="en-GB"/>
        </w:rPr>
        <w:t>tree</w:t>
      </w:r>
      <w:r w:rsidR="00BD1CCA">
        <w:rPr>
          <w:rFonts w:ascii="Arial" w:hAnsi="Arial" w:cs="Arial"/>
          <w:sz w:val="22"/>
          <w:szCs w:val="22"/>
          <w:lang w:val="en-GB"/>
        </w:rPr>
        <w:t>/plant/other</w:t>
      </w:r>
      <w:r w:rsidR="00446ADB">
        <w:rPr>
          <w:rFonts w:ascii="Arial" w:hAnsi="Arial" w:cs="Arial"/>
          <w:sz w:val="22"/>
          <w:szCs w:val="22"/>
          <w:lang w:val="en-GB"/>
        </w:rPr>
        <w:t>)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species and full scientific </w:t>
      </w:r>
      <w:r w:rsidR="009012D0" w:rsidRPr="00E07121">
        <w:rPr>
          <w:rFonts w:ascii="Arial" w:hAnsi="Arial" w:cs="Arial"/>
          <w:sz w:val="22"/>
          <w:szCs w:val="22"/>
          <w:lang w:val="en-GB"/>
        </w:rPr>
        <w:t>n</w:t>
      </w:r>
      <w:r w:rsidRPr="00E07121">
        <w:rPr>
          <w:rFonts w:ascii="Arial" w:hAnsi="Arial" w:cs="Arial"/>
          <w:sz w:val="22"/>
          <w:szCs w:val="22"/>
          <w:lang w:val="en-GB"/>
        </w:rPr>
        <w:t>ame:____________________________</w:t>
      </w:r>
      <w:r w:rsidR="007775A1">
        <w:rPr>
          <w:rFonts w:ascii="Arial" w:hAnsi="Arial" w:cs="Arial"/>
          <w:sz w:val="22"/>
          <w:szCs w:val="22"/>
          <w:lang w:val="en-GB"/>
        </w:rPr>
        <w:t>_______________________________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52A5CF" w14:textId="77777777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country of harvest, and where applicable: _______________________________</w:t>
      </w:r>
    </w:p>
    <w:p w14:paraId="0F52A5D0" w14:textId="77777777" w:rsidR="001B5876" w:rsidRPr="00E07121" w:rsidRDefault="001B5876" w:rsidP="001B5876">
      <w:pPr>
        <w:pStyle w:val="Lijstalinea"/>
        <w:numPr>
          <w:ilvl w:val="2"/>
          <w:numId w:val="10"/>
        </w:numPr>
        <w:ind w:left="1560" w:hanging="426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sub-national region of harvested: __________________________________</w:t>
      </w:r>
    </w:p>
    <w:p w14:paraId="0F52A5D1" w14:textId="6F2F555F" w:rsidR="001B5876" w:rsidRPr="00E07121" w:rsidRDefault="00874351" w:rsidP="001B5876">
      <w:pPr>
        <w:pStyle w:val="Lijstalinea"/>
        <w:numPr>
          <w:ilvl w:val="2"/>
          <w:numId w:val="10"/>
        </w:numPr>
        <w:ind w:left="1560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plantation</w:t>
      </w:r>
      <w:r w:rsidR="002B4BF0">
        <w:rPr>
          <w:rFonts w:ascii="Arial" w:hAnsi="Arial" w:cs="Arial"/>
          <w:sz w:val="22"/>
          <w:szCs w:val="22"/>
          <w:lang w:val="en-GB"/>
        </w:rPr>
        <w:t xml:space="preserve"> or area of harvest:__</w:t>
      </w:r>
      <w:r w:rsidR="001B5876" w:rsidRPr="00E07121">
        <w:rPr>
          <w:rFonts w:ascii="Arial" w:hAnsi="Arial" w:cs="Arial"/>
          <w:sz w:val="22"/>
          <w:szCs w:val="22"/>
          <w:lang w:val="en-GB"/>
        </w:rPr>
        <w:t>___________________________________</w:t>
      </w:r>
    </w:p>
    <w:p w14:paraId="0F52A5D2" w14:textId="6E48FF4B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quantity (in volume or weight): _______________________________________</w:t>
      </w:r>
      <w:r w:rsidR="007775A1">
        <w:rPr>
          <w:rFonts w:ascii="Arial" w:hAnsi="Arial" w:cs="Arial"/>
          <w:sz w:val="22"/>
          <w:szCs w:val="22"/>
          <w:lang w:val="en-GB"/>
        </w:rPr>
        <w:t>_</w:t>
      </w:r>
    </w:p>
    <w:p w14:paraId="0F52A5D4" w14:textId="77777777" w:rsidR="001B5876" w:rsidRPr="00E07121" w:rsidRDefault="001B5876" w:rsidP="001B5876">
      <w:pPr>
        <w:ind w:left="709"/>
        <w:rPr>
          <w:rFonts w:ascii="Arial" w:hAnsi="Arial" w:cs="Arial"/>
          <w:sz w:val="22"/>
          <w:szCs w:val="22"/>
          <w:lang w:val="en-GB"/>
        </w:rPr>
      </w:pPr>
    </w:p>
    <w:p w14:paraId="52DF9E25" w14:textId="77777777" w:rsidR="00FB5F6A" w:rsidRDefault="00FB5F6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2AF0C81" w14:textId="615BA8C6" w:rsidR="003D4940" w:rsidRDefault="003D4940" w:rsidP="009012D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 w:rsidRPr="001D63C6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Compliance with GGL </w:t>
      </w:r>
      <w:r w:rsidR="00FB5F6A">
        <w:rPr>
          <w:rFonts w:ascii="Arial" w:hAnsi="Arial" w:cs="Arial"/>
          <w:b/>
          <w:sz w:val="22"/>
          <w:szCs w:val="22"/>
          <w:lang w:val="en-US"/>
        </w:rPr>
        <w:t>instruction document 1d</w:t>
      </w:r>
      <w:r w:rsidR="002E5E8A">
        <w:rPr>
          <w:rStyle w:val="Voetnootmarkering"/>
          <w:rFonts w:ascii="Arial" w:hAnsi="Arial" w:cs="Arial"/>
          <w:b/>
          <w:sz w:val="22"/>
          <w:szCs w:val="22"/>
          <w:lang w:val="en-US"/>
        </w:rPr>
        <w:footnoteReference w:id="3"/>
      </w:r>
    </w:p>
    <w:p w14:paraId="6C3DC5AE" w14:textId="77777777" w:rsidR="002075C6" w:rsidRPr="001D63C6" w:rsidRDefault="002075C6" w:rsidP="002075C6">
      <w:pPr>
        <w:rPr>
          <w:rFonts w:ascii="Arial" w:hAnsi="Arial" w:cs="Arial"/>
          <w:b/>
          <w:sz w:val="22"/>
          <w:szCs w:val="22"/>
          <w:lang w:val="en-US"/>
        </w:rPr>
      </w:pPr>
    </w:p>
    <w:p w14:paraId="0F52A5D5" w14:textId="70CAB615" w:rsidR="00E749F1" w:rsidRPr="00E07121" w:rsidRDefault="003D0417" w:rsidP="003D4940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T</w:t>
      </w:r>
      <w:r w:rsidR="00E749F1" w:rsidRPr="00E07121">
        <w:rPr>
          <w:rFonts w:ascii="Arial" w:hAnsi="Arial" w:cs="Arial"/>
          <w:sz w:val="22"/>
          <w:szCs w:val="22"/>
          <w:lang w:val="en-US"/>
        </w:rPr>
        <w:t>he material mentio</w:t>
      </w:r>
      <w:r w:rsidR="005B0B5E" w:rsidRPr="00E07121">
        <w:rPr>
          <w:rFonts w:ascii="Arial" w:hAnsi="Arial" w:cs="Arial"/>
          <w:sz w:val="22"/>
          <w:szCs w:val="22"/>
          <w:lang w:val="en-US"/>
        </w:rPr>
        <w:t>ned on this declaration</w:t>
      </w:r>
      <w:r w:rsidR="00E67D38">
        <w:rPr>
          <w:rFonts w:ascii="Arial" w:hAnsi="Arial" w:cs="Arial"/>
          <w:sz w:val="22"/>
          <w:szCs w:val="22"/>
          <w:lang w:val="en-US"/>
        </w:rPr>
        <w:t xml:space="preserve"> covered by a GGL endorsed</w:t>
      </w:r>
      <w:r w:rsidR="005214FC">
        <w:rPr>
          <w:rFonts w:ascii="Arial" w:hAnsi="Arial" w:cs="Arial"/>
          <w:sz w:val="22"/>
          <w:szCs w:val="22"/>
          <w:lang w:val="en-US"/>
        </w:rPr>
        <w:t xml:space="preserve"> (controlled)</w:t>
      </w:r>
      <w:r w:rsidR="00E67D38">
        <w:rPr>
          <w:rFonts w:ascii="Arial" w:hAnsi="Arial" w:cs="Arial"/>
          <w:sz w:val="22"/>
          <w:szCs w:val="22"/>
          <w:lang w:val="en-US"/>
        </w:rPr>
        <w:t xml:space="preserve"> scheme</w:t>
      </w:r>
      <w:r w:rsidR="005B0B5E" w:rsidRPr="00E07121">
        <w:rPr>
          <w:rFonts w:ascii="Arial" w:hAnsi="Arial" w:cs="Arial"/>
          <w:sz w:val="22"/>
          <w:szCs w:val="22"/>
          <w:lang w:val="en-US"/>
        </w:rPr>
        <w:t xml:space="preserve"> </w:t>
      </w:r>
      <w:r w:rsidR="00411366">
        <w:rPr>
          <w:rFonts w:ascii="Arial" w:hAnsi="Arial" w:cs="Arial"/>
          <w:sz w:val="22"/>
          <w:szCs w:val="22"/>
          <w:lang w:val="en-US"/>
        </w:rPr>
        <w:t>complies</w:t>
      </w:r>
      <w:r w:rsidR="00E749F1" w:rsidRPr="00E07121">
        <w:rPr>
          <w:rFonts w:ascii="Arial" w:hAnsi="Arial" w:cs="Arial"/>
          <w:sz w:val="22"/>
          <w:szCs w:val="22"/>
          <w:lang w:val="en-US"/>
        </w:rPr>
        <w:t xml:space="preserve"> with the following principles of </w:t>
      </w:r>
      <w:r w:rsidR="00BD1CCA">
        <w:rPr>
          <w:rFonts w:ascii="Arial" w:hAnsi="Arial" w:cs="Arial"/>
          <w:sz w:val="22"/>
          <w:szCs w:val="22"/>
          <w:lang w:val="en-US"/>
        </w:rPr>
        <w:t>instruction document 1d</w:t>
      </w:r>
      <w:r w:rsidR="00E749F1" w:rsidRPr="00E07121">
        <w:rPr>
          <w:rFonts w:ascii="Arial" w:hAnsi="Arial" w:cs="Arial"/>
          <w:sz w:val="22"/>
          <w:szCs w:val="22"/>
          <w:lang w:val="en-US"/>
        </w:rPr>
        <w:t>.</w:t>
      </w:r>
    </w:p>
    <w:p w14:paraId="0F52A5D6" w14:textId="77777777" w:rsidR="00E749F1" w:rsidRPr="00E07121" w:rsidRDefault="00E749F1" w:rsidP="00E749F1">
      <w:pPr>
        <w:rPr>
          <w:rFonts w:ascii="Arial" w:hAnsi="Arial" w:cs="Arial"/>
          <w:sz w:val="22"/>
          <w:szCs w:val="22"/>
          <w:lang w:val="en-US"/>
        </w:rPr>
      </w:pPr>
    </w:p>
    <w:p w14:paraId="750B0386" w14:textId="5479F1DF" w:rsidR="00FB5F6A" w:rsidRDefault="00FB5F6A" w:rsidP="00FB5F6A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3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 xml:space="preserve">All volumes origination from the </w:t>
      </w:r>
      <w:r w:rsidR="00BD1CCA">
        <w:rPr>
          <w:rFonts w:ascii="Arial" w:hAnsi="Arial" w:cs="Arial"/>
          <w:sz w:val="22"/>
          <w:szCs w:val="22"/>
          <w:lang w:val="en-US"/>
        </w:rPr>
        <w:t>producer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 shall be traceable </w:t>
      </w:r>
    </w:p>
    <w:p w14:paraId="5E104A9A" w14:textId="0F9121BE" w:rsidR="00BD1CCA" w:rsidRPr="00FB5F6A" w:rsidRDefault="00BD1CCA" w:rsidP="002F3B5E">
      <w:pPr>
        <w:ind w:left="2124" w:hanging="14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Principle 4.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1CCA">
        <w:rPr>
          <w:rFonts w:ascii="Arial" w:hAnsi="Arial" w:cs="Arial"/>
          <w:sz w:val="22"/>
          <w:szCs w:val="22"/>
          <w:lang w:val="en-US"/>
        </w:rPr>
        <w:t>The producer does not deliberately produce any waste or residues or expand the operation in order to produce more waste or residues.</w:t>
      </w:r>
    </w:p>
    <w:p w14:paraId="22C251F4" w14:textId="60F933ED" w:rsidR="00FB5F6A" w:rsidRPr="00FB5F6A" w:rsidRDefault="00FB5F6A" w:rsidP="002F3B5E">
      <w:pPr>
        <w:ind w:left="2124" w:hanging="1415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5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>A management system is in place for all operations at the processing site.</w:t>
      </w:r>
    </w:p>
    <w:p w14:paraId="13CECDD1" w14:textId="5349E816" w:rsidR="00FB5F6A" w:rsidRPr="00FB5F6A" w:rsidRDefault="00FB5F6A" w:rsidP="00FB5F6A">
      <w:pPr>
        <w:ind w:left="2124" w:hanging="1416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6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  <w:t>Relevant international, national, regional and local laws and regulations are complied with in all operations and transactions.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</w:p>
    <w:p w14:paraId="7FBA8C09" w14:textId="55596E6E" w:rsidR="00FB5F6A" w:rsidRPr="00FB5F6A" w:rsidRDefault="00FB5F6A" w:rsidP="00FB5F6A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7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FB5F6A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FB5F6A">
        <w:rPr>
          <w:rFonts w:ascii="Arial" w:hAnsi="Arial" w:cs="Arial"/>
          <w:sz w:val="22"/>
          <w:szCs w:val="22"/>
          <w:lang w:val="en-US"/>
        </w:rPr>
        <w:t xml:space="preserve"> rights of workers and staff are safeguarded.</w:t>
      </w:r>
    </w:p>
    <w:p w14:paraId="329B2F8E" w14:textId="62EE5504" w:rsidR="00FB5F6A" w:rsidRPr="00FB5F6A" w:rsidRDefault="00FB5F6A" w:rsidP="00FB5F6A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8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>Health and Safety of workers and staff are protected.</w:t>
      </w:r>
    </w:p>
    <w:p w14:paraId="067C1ED9" w14:textId="6C40593C" w:rsidR="00FB5F6A" w:rsidRPr="00FB5F6A" w:rsidRDefault="00FB5F6A" w:rsidP="00FB5F6A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9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  <w:t>Transparency and a grievance mechanism are established.</w:t>
      </w:r>
    </w:p>
    <w:p w14:paraId="1277820E" w14:textId="7BAC4A61" w:rsidR="00411366" w:rsidRDefault="00FB5F6A" w:rsidP="00FB5F6A">
      <w:pPr>
        <w:ind w:left="1980" w:hanging="1272"/>
        <w:rPr>
          <w:rFonts w:ascii="Arial" w:hAnsi="Arial" w:cs="Arial"/>
          <w:b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10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FB5F6A">
        <w:rPr>
          <w:rFonts w:ascii="Arial" w:hAnsi="Arial" w:cs="Arial"/>
          <w:sz w:val="22"/>
          <w:szCs w:val="22"/>
          <w:lang w:val="en-US"/>
        </w:rPr>
        <w:t>Relevant documents and yearly summaries are stored for at least 5 years.</w:t>
      </w:r>
    </w:p>
    <w:p w14:paraId="15577BC0" w14:textId="77777777" w:rsidR="00FB5F6A" w:rsidRPr="00FB5F6A" w:rsidRDefault="00FB5F6A" w:rsidP="00FB5F6A">
      <w:pPr>
        <w:ind w:left="1980" w:hanging="1272"/>
        <w:rPr>
          <w:rFonts w:ascii="Arial" w:hAnsi="Arial" w:cs="Arial"/>
          <w:b/>
          <w:sz w:val="22"/>
          <w:szCs w:val="22"/>
          <w:lang w:val="en-US"/>
        </w:rPr>
      </w:pPr>
    </w:p>
    <w:p w14:paraId="68ED2E79" w14:textId="77777777" w:rsidR="00411366" w:rsidRPr="00E07121" w:rsidRDefault="00411366" w:rsidP="00411366">
      <w:pPr>
        <w:rPr>
          <w:rFonts w:ascii="Arial" w:hAnsi="Arial" w:cs="Arial"/>
          <w:sz w:val="22"/>
          <w:szCs w:val="22"/>
          <w:lang w:val="en-US"/>
        </w:rPr>
      </w:pPr>
    </w:p>
    <w:p w14:paraId="0F52A5DC" w14:textId="67FE3F68" w:rsidR="00DF534A" w:rsidRPr="00E07121" w:rsidRDefault="00DB494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agree</w:t>
      </w:r>
      <w:r>
        <w:rPr>
          <w:rFonts w:ascii="Arial" w:hAnsi="Arial" w:cs="Arial"/>
          <w:sz w:val="22"/>
          <w:szCs w:val="22"/>
          <w:lang w:val="en-GB"/>
        </w:rPr>
        <w:t xml:space="preserve"> that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by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signing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this </w:t>
      </w:r>
      <w:r w:rsidR="00761F78">
        <w:rPr>
          <w:rFonts w:ascii="Arial" w:hAnsi="Arial" w:cs="Arial"/>
          <w:sz w:val="22"/>
          <w:szCs w:val="22"/>
          <w:lang w:val="en-GB"/>
        </w:rPr>
        <w:t>statement</w:t>
      </w:r>
      <w:r w:rsidR="00761F78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an independent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accredited GGL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5F27A0">
        <w:rPr>
          <w:rFonts w:ascii="Arial" w:hAnsi="Arial" w:cs="Arial"/>
          <w:sz w:val="22"/>
          <w:szCs w:val="22"/>
          <w:lang w:val="en-GB"/>
        </w:rPr>
        <w:t>Certification Body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and GGL Participant</w:t>
      </w:r>
      <w:r w:rsidR="005F27A0">
        <w:rPr>
          <w:rFonts w:ascii="Arial" w:hAnsi="Arial" w:cs="Arial"/>
          <w:sz w:val="22"/>
          <w:szCs w:val="22"/>
          <w:lang w:val="en-GB"/>
        </w:rPr>
        <w:t>,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c</w:t>
      </w:r>
      <w:r>
        <w:rPr>
          <w:rFonts w:ascii="Arial" w:hAnsi="Arial" w:cs="Arial"/>
          <w:sz w:val="22"/>
          <w:szCs w:val="22"/>
          <w:lang w:val="en-GB"/>
        </w:rPr>
        <w:t>an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verify this claim</w:t>
      </w:r>
      <w:r w:rsidR="00E67D38">
        <w:rPr>
          <w:rFonts w:ascii="Arial" w:hAnsi="Arial" w:cs="Arial"/>
          <w:sz w:val="22"/>
          <w:szCs w:val="22"/>
          <w:lang w:val="en-GB"/>
        </w:rPr>
        <w:t xml:space="preserve"> and compliance with the identified GGL standards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and normative document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I will do everything within my power to assist the </w:t>
      </w:r>
      <w:r w:rsidR="005F27A0">
        <w:rPr>
          <w:rFonts w:ascii="Arial" w:hAnsi="Arial" w:cs="Arial"/>
          <w:sz w:val="22"/>
          <w:szCs w:val="22"/>
          <w:lang w:val="en-GB"/>
        </w:rPr>
        <w:t>Certification Body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FB5F6A">
        <w:rPr>
          <w:rFonts w:ascii="Arial" w:hAnsi="Arial" w:cs="Arial"/>
          <w:sz w:val="22"/>
          <w:szCs w:val="22"/>
          <w:lang w:val="en-GB"/>
        </w:rPr>
        <w:t xml:space="preserve">and GGL Participant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in retrieving the information and</w:t>
      </w:r>
      <w:r w:rsidR="00D726E6">
        <w:rPr>
          <w:rFonts w:ascii="Arial" w:hAnsi="Arial" w:cs="Arial"/>
          <w:sz w:val="22"/>
          <w:szCs w:val="22"/>
          <w:lang w:val="en-GB"/>
        </w:rPr>
        <w:t xml:space="preserve"> documentation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necessary </w:t>
      </w:r>
      <w:r w:rsidR="00874351">
        <w:rPr>
          <w:rFonts w:ascii="Arial" w:hAnsi="Arial" w:cs="Arial"/>
          <w:sz w:val="22"/>
          <w:szCs w:val="22"/>
          <w:lang w:val="en-GB"/>
        </w:rPr>
        <w:t>to meet the certification requirements relevant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to this </w:t>
      </w:r>
      <w:r w:rsidR="00A32AD9">
        <w:rPr>
          <w:rFonts w:ascii="Arial" w:hAnsi="Arial" w:cs="Arial"/>
          <w:sz w:val="22"/>
          <w:szCs w:val="22"/>
          <w:lang w:val="en-GB"/>
        </w:rPr>
        <w:t>statement</w:t>
      </w:r>
      <w:r w:rsidR="003540FA">
        <w:rPr>
          <w:rStyle w:val="Voetnootmarkering"/>
          <w:rFonts w:ascii="Arial" w:hAnsi="Arial" w:cs="Arial"/>
          <w:sz w:val="22"/>
          <w:szCs w:val="22"/>
          <w:lang w:val="en-GB"/>
        </w:rPr>
        <w:footnoteReference w:id="4"/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2"/>
        <w:gridCol w:w="3053"/>
        <w:gridCol w:w="3087"/>
      </w:tblGrid>
      <w:tr w:rsidR="00E07121" w:rsidRPr="00E07121" w14:paraId="0F52A5E2" w14:textId="77777777" w:rsidTr="00D41E4A">
        <w:trPr>
          <w:trHeight w:val="675"/>
        </w:trPr>
        <w:tc>
          <w:tcPr>
            <w:tcW w:w="3096" w:type="dxa"/>
            <w:vAlign w:val="bottom"/>
          </w:tcPr>
          <w:p w14:paraId="0F52A5DD" w14:textId="77777777" w:rsidR="003D0417" w:rsidRPr="00E07121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E" w14:textId="77777777" w:rsidR="003D0417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E50D6E" w14:textId="77777777" w:rsidR="00A60312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40F22D" w14:textId="77777777" w:rsidR="00A60312" w:rsidRPr="00E07121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F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</w:t>
            </w:r>
            <w:r w:rsidR="00D41E4A" w:rsidRPr="00E0712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  <w:tc>
          <w:tcPr>
            <w:tcW w:w="3096" w:type="dxa"/>
            <w:vAlign w:val="bottom"/>
          </w:tcPr>
          <w:p w14:paraId="0F52A5E0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</w:t>
            </w:r>
          </w:p>
        </w:tc>
        <w:tc>
          <w:tcPr>
            <w:tcW w:w="3096" w:type="dxa"/>
            <w:vAlign w:val="bottom"/>
          </w:tcPr>
          <w:p w14:paraId="0F52A5E1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_______________________</w:t>
            </w:r>
          </w:p>
        </w:tc>
      </w:tr>
      <w:tr w:rsidR="00065491" w:rsidRPr="00E07121" w14:paraId="0F52A5E6" w14:textId="77777777" w:rsidTr="004918C6">
        <w:trPr>
          <w:trHeight w:val="258"/>
        </w:trPr>
        <w:tc>
          <w:tcPr>
            <w:tcW w:w="3096" w:type="dxa"/>
            <w:vAlign w:val="bottom"/>
          </w:tcPr>
          <w:p w14:paraId="0F52A5E3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Place and date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4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Company name &amp; stamp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5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Initials, surname, signature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0F52A5E7" w14:textId="77777777" w:rsidR="00DF534A" w:rsidRPr="00E07121" w:rsidRDefault="00DF534A">
      <w:pPr>
        <w:rPr>
          <w:sz w:val="22"/>
          <w:szCs w:val="22"/>
          <w:lang w:val="en-GB"/>
        </w:rPr>
      </w:pPr>
    </w:p>
    <w:sectPr w:rsidR="00DF534A" w:rsidRPr="00E07121" w:rsidSect="003D0417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0E5E" w14:textId="77777777" w:rsidR="00DC6D65" w:rsidRDefault="00DC6D65" w:rsidP="00E749F1">
      <w:r>
        <w:separator/>
      </w:r>
    </w:p>
  </w:endnote>
  <w:endnote w:type="continuationSeparator" w:id="0">
    <w:p w14:paraId="066C53C2" w14:textId="77777777" w:rsidR="00DC6D65" w:rsidRDefault="00DC6D65" w:rsidP="00E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</w:rPr>
      <w:id w:val="-40523227"/>
      <w:docPartObj>
        <w:docPartGallery w:val="Page Numbers (Bottom of Page)"/>
        <w:docPartUnique/>
      </w:docPartObj>
    </w:sdtPr>
    <w:sdtEndPr/>
    <w:sdtContent>
      <w:p w14:paraId="3D48E264" w14:textId="2C3520C6" w:rsidR="004C6B1C" w:rsidRPr="00BA5EA2" w:rsidRDefault="004C6B1C">
        <w:pPr>
          <w:pStyle w:val="Voettekst"/>
          <w:jc w:val="right"/>
          <w:rPr>
            <w:rFonts w:ascii="Arial" w:hAnsi="Arial" w:cs="Arial"/>
            <w:sz w:val="14"/>
          </w:rPr>
        </w:pPr>
        <w:r w:rsidRPr="00BA5EA2">
          <w:rPr>
            <w:rFonts w:ascii="Arial" w:hAnsi="Arial" w:cs="Arial"/>
            <w:sz w:val="14"/>
          </w:rPr>
          <w:fldChar w:fldCharType="begin"/>
        </w:r>
        <w:r w:rsidRPr="00BA5EA2">
          <w:rPr>
            <w:rFonts w:ascii="Arial" w:hAnsi="Arial" w:cs="Arial"/>
            <w:sz w:val="14"/>
          </w:rPr>
          <w:instrText>PAGE   \* MERGEFORMAT</w:instrText>
        </w:r>
        <w:r w:rsidRPr="00BA5EA2">
          <w:rPr>
            <w:rFonts w:ascii="Arial" w:hAnsi="Arial" w:cs="Arial"/>
            <w:sz w:val="14"/>
          </w:rPr>
          <w:fldChar w:fldCharType="separate"/>
        </w:r>
        <w:r w:rsidR="00F771E5">
          <w:rPr>
            <w:rFonts w:ascii="Arial" w:hAnsi="Arial" w:cs="Arial"/>
            <w:noProof/>
            <w:sz w:val="14"/>
          </w:rPr>
          <w:t>1</w:t>
        </w:r>
        <w:r w:rsidRPr="00BA5EA2">
          <w:rPr>
            <w:rFonts w:ascii="Arial" w:hAnsi="Arial" w:cs="Arial"/>
            <w:sz w:val="14"/>
          </w:rPr>
          <w:fldChar w:fldCharType="end"/>
        </w:r>
        <w:r w:rsidRPr="00BA5EA2">
          <w:rPr>
            <w:rFonts w:ascii="Arial" w:hAnsi="Arial" w:cs="Arial"/>
            <w:sz w:val="14"/>
          </w:rPr>
          <w:t>/2</w:t>
        </w:r>
      </w:p>
    </w:sdtContent>
  </w:sdt>
  <w:p w14:paraId="72A132F0" w14:textId="42366EE3" w:rsidR="004C6B1C" w:rsidRPr="00BA5EA2" w:rsidRDefault="004C6B1C">
    <w:pPr>
      <w:pStyle w:val="Voettekst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5758" w14:textId="77777777" w:rsidR="00DC6D65" w:rsidRDefault="00DC6D65" w:rsidP="00E749F1">
      <w:r>
        <w:separator/>
      </w:r>
    </w:p>
  </w:footnote>
  <w:footnote w:type="continuationSeparator" w:id="0">
    <w:p w14:paraId="67B3265C" w14:textId="77777777" w:rsidR="00DC6D65" w:rsidRDefault="00DC6D65" w:rsidP="00E749F1">
      <w:r>
        <w:continuationSeparator/>
      </w:r>
    </w:p>
  </w:footnote>
  <w:footnote w:id="1">
    <w:p w14:paraId="0F52A604" w14:textId="3AB8397E" w:rsidR="004C6B1C" w:rsidRPr="002E5E8A" w:rsidRDefault="004C6B1C">
      <w:pPr>
        <w:pStyle w:val="Voetnoottekst"/>
        <w:rPr>
          <w:rFonts w:ascii="Arial" w:hAnsi="Arial" w:cs="Arial"/>
        </w:rPr>
      </w:pPr>
      <w:r w:rsidRPr="002E5E8A">
        <w:rPr>
          <w:rStyle w:val="Voetnootmarkering"/>
          <w:rFonts w:ascii="Arial" w:hAnsi="Arial" w:cs="Arial"/>
        </w:rPr>
        <w:footnoteRef/>
      </w:r>
      <w:r w:rsidRPr="002E5E8A">
        <w:rPr>
          <w:rFonts w:ascii="Arial" w:hAnsi="Arial" w:cs="Arial"/>
        </w:rPr>
        <w:t xml:space="preserve"> Check the applicable box</w:t>
      </w:r>
    </w:p>
  </w:footnote>
  <w:footnote w:id="2">
    <w:p w14:paraId="0F52A605" w14:textId="11D34C9B" w:rsidR="004C6B1C" w:rsidRPr="00F771E5" w:rsidRDefault="004C6B1C">
      <w:pPr>
        <w:pStyle w:val="Voetnoottekst"/>
        <w:rPr>
          <w:rFonts w:ascii="Arial" w:hAnsi="Arial" w:cs="Arial"/>
          <w:color w:val="0000FF"/>
          <w:u w:val="single"/>
        </w:rPr>
      </w:pPr>
      <w:r w:rsidRPr="002E5E8A">
        <w:rPr>
          <w:rStyle w:val="Voetnootmarkering"/>
          <w:rFonts w:ascii="Arial" w:hAnsi="Arial" w:cs="Arial"/>
        </w:rPr>
        <w:footnoteRef/>
      </w:r>
      <w:r w:rsidRPr="002E5E8A">
        <w:rPr>
          <w:rFonts w:ascii="Arial" w:hAnsi="Arial" w:cs="Arial"/>
        </w:rPr>
        <w:t xml:space="preserve"> List available on </w:t>
      </w:r>
      <w:hyperlink r:id="rId1" w:history="1">
        <w:r w:rsidRPr="002E5E8A">
          <w:rPr>
            <w:rStyle w:val="Hyperlink"/>
            <w:rFonts w:ascii="Arial" w:hAnsi="Arial" w:cs="Arial"/>
          </w:rPr>
          <w:t>www.greengoldlabel.com</w:t>
        </w:r>
      </w:hyperlink>
    </w:p>
  </w:footnote>
  <w:footnote w:id="3">
    <w:p w14:paraId="69B7CB29" w14:textId="3ACC49E5" w:rsidR="002E5E8A" w:rsidRPr="00F771E5" w:rsidRDefault="002E5E8A">
      <w:pPr>
        <w:pStyle w:val="Voetnoottekst"/>
        <w:rPr>
          <w:rFonts w:ascii="Arial" w:hAnsi="Arial" w:cs="Arial"/>
        </w:rPr>
      </w:pPr>
      <w:r w:rsidRPr="00F771E5">
        <w:rPr>
          <w:rStyle w:val="Voetnootmarkering"/>
          <w:rFonts w:ascii="Arial" w:hAnsi="Arial" w:cs="Arial"/>
        </w:rPr>
        <w:footnoteRef/>
      </w:r>
      <w:r w:rsidRPr="00F771E5">
        <w:rPr>
          <w:rFonts w:ascii="Arial" w:hAnsi="Arial" w:cs="Arial"/>
        </w:rPr>
        <w:t xml:space="preserve"> </w:t>
      </w:r>
      <w:r w:rsidRPr="003540FA">
        <w:rPr>
          <w:rFonts w:ascii="Arial" w:hAnsi="Arial" w:cs="Arial"/>
        </w:rPr>
        <w:t xml:space="preserve">Full standards are available on </w:t>
      </w:r>
      <w:hyperlink r:id="rId2" w:history="1">
        <w:r w:rsidRPr="003540FA">
          <w:rPr>
            <w:rStyle w:val="Hyperlink"/>
            <w:rFonts w:ascii="Arial" w:hAnsi="Arial" w:cs="Arial"/>
          </w:rPr>
          <w:t>www.greengoldlabel.com</w:t>
        </w:r>
      </w:hyperlink>
    </w:p>
  </w:footnote>
  <w:footnote w:id="4">
    <w:p w14:paraId="4624CD12" w14:textId="5C286CA5" w:rsidR="003540FA" w:rsidRPr="003540FA" w:rsidRDefault="003540FA">
      <w:pPr>
        <w:pStyle w:val="Voetnoottekst"/>
      </w:pPr>
      <w:r w:rsidRPr="00F771E5">
        <w:rPr>
          <w:rStyle w:val="Voetnootmarkering"/>
          <w:rFonts w:ascii="Arial" w:hAnsi="Arial" w:cs="Arial"/>
        </w:rPr>
        <w:footnoteRef/>
      </w:r>
      <w:r w:rsidRPr="00F771E5">
        <w:rPr>
          <w:rFonts w:ascii="Arial" w:hAnsi="Arial" w:cs="Arial"/>
        </w:rPr>
        <w:t xml:space="preserve"> The Certification Body will enter into a confidentiality agreement with the supplier if necessary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BC5"/>
    <w:multiLevelType w:val="hybridMultilevel"/>
    <w:tmpl w:val="D714D054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311"/>
    <w:multiLevelType w:val="hybridMultilevel"/>
    <w:tmpl w:val="6AE8CC68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EA9"/>
    <w:multiLevelType w:val="hybridMultilevel"/>
    <w:tmpl w:val="7BAE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4CA6"/>
    <w:multiLevelType w:val="hybridMultilevel"/>
    <w:tmpl w:val="BB52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8DD"/>
    <w:multiLevelType w:val="hybridMultilevel"/>
    <w:tmpl w:val="7568AF5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B87"/>
    <w:multiLevelType w:val="hybridMultilevel"/>
    <w:tmpl w:val="0A887D8E"/>
    <w:lvl w:ilvl="0" w:tplc="B0F66EE6">
      <w:start w:val="7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25C3856"/>
    <w:multiLevelType w:val="hybridMultilevel"/>
    <w:tmpl w:val="6BA86FAC"/>
    <w:lvl w:ilvl="0" w:tplc="1F2EB1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7E93"/>
    <w:multiLevelType w:val="hybridMultilevel"/>
    <w:tmpl w:val="37DA1F0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56D6"/>
    <w:multiLevelType w:val="hybridMultilevel"/>
    <w:tmpl w:val="23D64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E6492"/>
    <w:multiLevelType w:val="hybridMultilevel"/>
    <w:tmpl w:val="5068F90A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75A12"/>
    <w:multiLevelType w:val="hybridMultilevel"/>
    <w:tmpl w:val="5F12B88C"/>
    <w:lvl w:ilvl="0" w:tplc="1F2EB1A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D95FBE"/>
    <w:multiLevelType w:val="hybridMultilevel"/>
    <w:tmpl w:val="A36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5881"/>
    <w:multiLevelType w:val="hybridMultilevel"/>
    <w:tmpl w:val="3A32222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71F1"/>
    <w:multiLevelType w:val="hybridMultilevel"/>
    <w:tmpl w:val="020E2B9E"/>
    <w:lvl w:ilvl="0" w:tplc="304C28F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94DF7"/>
    <w:multiLevelType w:val="hybridMultilevel"/>
    <w:tmpl w:val="80384780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939AE"/>
    <w:multiLevelType w:val="hybridMultilevel"/>
    <w:tmpl w:val="12CC6DE8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D"/>
    <w:rsid w:val="00036CF8"/>
    <w:rsid w:val="00065491"/>
    <w:rsid w:val="0006664F"/>
    <w:rsid w:val="0007369C"/>
    <w:rsid w:val="00075A43"/>
    <w:rsid w:val="000A0D81"/>
    <w:rsid w:val="000C727E"/>
    <w:rsid w:val="000C79B0"/>
    <w:rsid w:val="000E2D8E"/>
    <w:rsid w:val="00110796"/>
    <w:rsid w:val="001179BD"/>
    <w:rsid w:val="00135BA1"/>
    <w:rsid w:val="001421F0"/>
    <w:rsid w:val="001451C4"/>
    <w:rsid w:val="00187DF8"/>
    <w:rsid w:val="001B5876"/>
    <w:rsid w:val="001D63C6"/>
    <w:rsid w:val="001E5277"/>
    <w:rsid w:val="002075C6"/>
    <w:rsid w:val="00210196"/>
    <w:rsid w:val="00243AD7"/>
    <w:rsid w:val="0028113C"/>
    <w:rsid w:val="0029184D"/>
    <w:rsid w:val="002A5BA7"/>
    <w:rsid w:val="002B05B1"/>
    <w:rsid w:val="002B4BF0"/>
    <w:rsid w:val="002E5E8A"/>
    <w:rsid w:val="002F1D79"/>
    <w:rsid w:val="002F3B5E"/>
    <w:rsid w:val="00345386"/>
    <w:rsid w:val="003479D8"/>
    <w:rsid w:val="003540FA"/>
    <w:rsid w:val="003B34CF"/>
    <w:rsid w:val="003C0942"/>
    <w:rsid w:val="003C68CD"/>
    <w:rsid w:val="003C75AD"/>
    <w:rsid w:val="003D0417"/>
    <w:rsid w:val="003D0C08"/>
    <w:rsid w:val="003D4940"/>
    <w:rsid w:val="003E0D5E"/>
    <w:rsid w:val="00411366"/>
    <w:rsid w:val="004227F3"/>
    <w:rsid w:val="00442291"/>
    <w:rsid w:val="00446ADB"/>
    <w:rsid w:val="004651D9"/>
    <w:rsid w:val="00474CD3"/>
    <w:rsid w:val="0049149C"/>
    <w:rsid w:val="004918C6"/>
    <w:rsid w:val="004960F5"/>
    <w:rsid w:val="004B1F5C"/>
    <w:rsid w:val="004B3508"/>
    <w:rsid w:val="004C6B1C"/>
    <w:rsid w:val="004D7FDF"/>
    <w:rsid w:val="00500624"/>
    <w:rsid w:val="005214FC"/>
    <w:rsid w:val="00522317"/>
    <w:rsid w:val="00587A9B"/>
    <w:rsid w:val="005B0B5E"/>
    <w:rsid w:val="005F27A0"/>
    <w:rsid w:val="005F3454"/>
    <w:rsid w:val="00646591"/>
    <w:rsid w:val="00693996"/>
    <w:rsid w:val="006C517F"/>
    <w:rsid w:val="006D2DAA"/>
    <w:rsid w:val="006F430D"/>
    <w:rsid w:val="0071067F"/>
    <w:rsid w:val="00711A84"/>
    <w:rsid w:val="00747936"/>
    <w:rsid w:val="00757A95"/>
    <w:rsid w:val="00761F44"/>
    <w:rsid w:val="00761F78"/>
    <w:rsid w:val="007728EC"/>
    <w:rsid w:val="00775D10"/>
    <w:rsid w:val="007775A1"/>
    <w:rsid w:val="007827BE"/>
    <w:rsid w:val="0079100A"/>
    <w:rsid w:val="007A797D"/>
    <w:rsid w:val="007C2F12"/>
    <w:rsid w:val="007C6127"/>
    <w:rsid w:val="007C75E9"/>
    <w:rsid w:val="007E1D90"/>
    <w:rsid w:val="007E2B12"/>
    <w:rsid w:val="007E318E"/>
    <w:rsid w:val="00817603"/>
    <w:rsid w:val="00830E44"/>
    <w:rsid w:val="0084342A"/>
    <w:rsid w:val="008473CB"/>
    <w:rsid w:val="00874351"/>
    <w:rsid w:val="00874739"/>
    <w:rsid w:val="008762AD"/>
    <w:rsid w:val="008B4A77"/>
    <w:rsid w:val="008D358C"/>
    <w:rsid w:val="008E614B"/>
    <w:rsid w:val="009012D0"/>
    <w:rsid w:val="009269C3"/>
    <w:rsid w:val="00930366"/>
    <w:rsid w:val="009418B6"/>
    <w:rsid w:val="00953FF8"/>
    <w:rsid w:val="00961813"/>
    <w:rsid w:val="00963C4D"/>
    <w:rsid w:val="00972346"/>
    <w:rsid w:val="009A52C7"/>
    <w:rsid w:val="009E05F7"/>
    <w:rsid w:val="009E0F97"/>
    <w:rsid w:val="00A07C0A"/>
    <w:rsid w:val="00A32AD9"/>
    <w:rsid w:val="00A3692C"/>
    <w:rsid w:val="00A60312"/>
    <w:rsid w:val="00A66170"/>
    <w:rsid w:val="00A75ADD"/>
    <w:rsid w:val="00A8250B"/>
    <w:rsid w:val="00A82826"/>
    <w:rsid w:val="00A96675"/>
    <w:rsid w:val="00AB5F65"/>
    <w:rsid w:val="00AC6127"/>
    <w:rsid w:val="00AD0337"/>
    <w:rsid w:val="00AF5512"/>
    <w:rsid w:val="00B365F0"/>
    <w:rsid w:val="00B37D43"/>
    <w:rsid w:val="00B84E60"/>
    <w:rsid w:val="00B9557A"/>
    <w:rsid w:val="00BA5EA2"/>
    <w:rsid w:val="00BD1CCA"/>
    <w:rsid w:val="00C00C58"/>
    <w:rsid w:val="00C01FDA"/>
    <w:rsid w:val="00C36E96"/>
    <w:rsid w:val="00C47EDA"/>
    <w:rsid w:val="00CB1983"/>
    <w:rsid w:val="00CD65A6"/>
    <w:rsid w:val="00D046F5"/>
    <w:rsid w:val="00D10911"/>
    <w:rsid w:val="00D22904"/>
    <w:rsid w:val="00D3042C"/>
    <w:rsid w:val="00D41E4A"/>
    <w:rsid w:val="00D45841"/>
    <w:rsid w:val="00D726E6"/>
    <w:rsid w:val="00D975AB"/>
    <w:rsid w:val="00DB4948"/>
    <w:rsid w:val="00DC6D65"/>
    <w:rsid w:val="00DD3739"/>
    <w:rsid w:val="00DF08FB"/>
    <w:rsid w:val="00DF534A"/>
    <w:rsid w:val="00E07121"/>
    <w:rsid w:val="00E40986"/>
    <w:rsid w:val="00E51819"/>
    <w:rsid w:val="00E67D38"/>
    <w:rsid w:val="00E749F1"/>
    <w:rsid w:val="00E900E7"/>
    <w:rsid w:val="00ED7EAC"/>
    <w:rsid w:val="00F0377E"/>
    <w:rsid w:val="00F2598D"/>
    <w:rsid w:val="00F73944"/>
    <w:rsid w:val="00F771E5"/>
    <w:rsid w:val="00F8736C"/>
    <w:rsid w:val="00F919B2"/>
    <w:rsid w:val="00F943B6"/>
    <w:rsid w:val="00FB5F6A"/>
    <w:rsid w:val="00FE392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2A5B1"/>
  <w15:docId w15:val="{84B7DE1C-A76C-4449-99F7-4C49C93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color w:val="000000"/>
      <w:szCs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49F1"/>
    <w:rPr>
      <w:sz w:val="20"/>
      <w:szCs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E749F1"/>
    <w:rPr>
      <w:lang w:val="en-GB"/>
    </w:rPr>
  </w:style>
  <w:style w:type="character" w:styleId="Voetnootmarkering">
    <w:name w:val="footnote reference"/>
    <w:uiPriority w:val="99"/>
    <w:semiHidden/>
    <w:unhideWhenUsed/>
    <w:rsid w:val="00E749F1"/>
    <w:rPr>
      <w:vertAlign w:val="superscript"/>
    </w:rPr>
  </w:style>
  <w:style w:type="table" w:styleId="Tabelraster">
    <w:name w:val="Table Grid"/>
    <w:basedOn w:val="Standaardtabel"/>
    <w:rsid w:val="0006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Standaard"/>
    <w:next w:val="Standaard"/>
    <w:uiPriority w:val="99"/>
    <w:rsid w:val="00B84E60"/>
    <w:pPr>
      <w:autoSpaceDE w:val="0"/>
      <w:autoSpaceDN w:val="0"/>
      <w:adjustRightInd w:val="0"/>
    </w:pPr>
    <w:rPr>
      <w:rFonts w:ascii="EUAlbertina" w:hAnsi="EUAlbertina"/>
    </w:rPr>
  </w:style>
  <w:style w:type="paragraph" w:styleId="Geenafstand">
    <w:name w:val="No Spacing"/>
    <w:uiPriority w:val="1"/>
    <w:qFormat/>
    <w:rsid w:val="00B84E60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B58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8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181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goldlabel.com" TargetMode="External"/><Relationship Id="rId1" Type="http://schemas.openxmlformats.org/officeDocument/2006/relationships/hyperlink" Target="http://www.greengoldla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3" ma:contentTypeDescription="" ma:contentTypeScope="" ma:versionID="693a46d1f1f8a6c1e79bba223326b8ce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cffb1f63cc0ac3cde369c2043ae54772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internalName="Origina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858E-5384-466D-A9EA-C18194A8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4CCA8-EF35-4E4C-A8CA-2C9DB06BC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F586C-19C1-4D50-A643-75D5B78D7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4c9a4-4a81-4fa4-bdb4-2fee51f7fc10"/>
  </ds:schemaRefs>
</ds:datastoreItem>
</file>

<file path=customXml/itemProps4.xml><?xml version="1.0" encoding="utf-8"?>
<ds:datastoreItem xmlns:ds="http://schemas.openxmlformats.org/officeDocument/2006/customXml" ds:itemID="{B3CC48BA-8910-4FC5-8FDF-09CCA6F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3c - Raw Materials Claim v2-3 D1</vt:lpstr>
      <vt:lpstr>I , ……, declare that the product of contract nummer ……</vt:lpstr>
    </vt:vector>
  </TitlesOfParts>
  <Company>Hewlett-Packard Company</Company>
  <LinksUpToDate>false</LinksUpToDate>
  <CharactersWithSpaces>3247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http://www.greengoldlable.org/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http://www.greengoldlabel.org/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3c - Raw Materials Claim v2-3 D1</dc:title>
  <dc:creator>Green Gold Label</dc:creator>
  <cp:lastModifiedBy>James Schadenberg</cp:lastModifiedBy>
  <cp:revision>4</cp:revision>
  <cp:lastPrinted>2013-06-25T12:57:00Z</cp:lastPrinted>
  <dcterms:created xsi:type="dcterms:W3CDTF">2020-03-11T15:37:00Z</dcterms:created>
  <dcterms:modified xsi:type="dcterms:W3CDTF">2020-08-27T19:06:00Z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</Properties>
</file>